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56-GIÔÙI XEM QUAÂN ÑOÄI DIEÃN TAÄP</w:t>
      </w:r>
    </w:p>
    <w:p>
      <w:pPr>
        <w:pStyle w:val="BodyText"/>
        <w:spacing w:line="220" w:lineRule="auto" w:before="18"/>
        <w:ind w:right="719"/>
        <w:jc w:val="both"/>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taïi</w:t>
      </w:r>
      <w:r>
        <w:rPr>
          <w:color w:val="231F1F"/>
          <w:spacing w:val="-6"/>
        </w:rPr>
        <w:t> </w:t>
      </w:r>
      <w:r>
        <w:rPr>
          <w:color w:val="231F1F"/>
        </w:rPr>
        <w:t>thaønh</w:t>
      </w:r>
      <w:r>
        <w:rPr>
          <w:color w:val="231F1F"/>
          <w:spacing w:val="-5"/>
        </w:rPr>
        <w:t> </w:t>
      </w:r>
      <w:r>
        <w:rPr>
          <w:color w:val="231F1F"/>
        </w:rPr>
        <w:t>Xaù-veä,</w:t>
      </w:r>
      <w:r>
        <w:rPr>
          <w:color w:val="231F1F"/>
          <w:spacing w:val="-9"/>
        </w:rPr>
        <w:t> </w:t>
      </w:r>
      <w:r>
        <w:rPr>
          <w:color w:val="231F1F"/>
        </w:rPr>
        <w:t>noùi</w:t>
      </w:r>
      <w:r>
        <w:rPr>
          <w:color w:val="231F1F"/>
          <w:spacing w:val="-8"/>
        </w:rPr>
        <w:t> </w:t>
      </w:r>
      <w:r>
        <w:rPr>
          <w:color w:val="231F1F"/>
        </w:rPr>
        <w:t>roäng</w:t>
      </w:r>
      <w:r>
        <w:rPr>
          <w:color w:val="231F1F"/>
          <w:spacing w:val="-8"/>
        </w:rPr>
        <w:t> </w:t>
      </w:r>
      <w:r>
        <w:rPr>
          <w:color w:val="231F1F"/>
        </w:rPr>
        <w:t>nhö</w:t>
      </w:r>
      <w:r>
        <w:rPr>
          <w:color w:val="231F1F"/>
          <w:spacing w:val="-5"/>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nhoùm saùu Tyø-kheo nguû trong quaân traïi ba ñeâm roài, beøn ñeán choã thao tröôøng xem,</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quaân</w:t>
      </w:r>
      <w:r>
        <w:rPr>
          <w:color w:val="231F1F"/>
          <w:spacing w:val="-8"/>
        </w:rPr>
        <w:t> </w:t>
      </w:r>
      <w:r>
        <w:rPr>
          <w:color w:val="231F1F"/>
        </w:rPr>
        <w:t>lính</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cöôõi</w:t>
      </w:r>
      <w:r>
        <w:rPr>
          <w:color w:val="231F1F"/>
          <w:spacing w:val="-9"/>
        </w:rPr>
        <w:t> </w:t>
      </w:r>
      <w:r>
        <w:rPr>
          <w:color w:val="231F1F"/>
        </w:rPr>
        <w:t>voi,</w:t>
      </w:r>
      <w:r>
        <w:rPr>
          <w:color w:val="231F1F"/>
          <w:spacing w:val="-8"/>
        </w:rPr>
        <w:t> </w:t>
      </w:r>
      <w:r>
        <w:rPr>
          <w:color w:val="231F1F"/>
        </w:rPr>
        <w:t>lieàn</w:t>
      </w:r>
      <w:r>
        <w:rPr>
          <w:color w:val="231F1F"/>
          <w:spacing w:val="-5"/>
        </w:rPr>
        <w:t> </w:t>
      </w:r>
      <w:r>
        <w:rPr>
          <w:color w:val="231F1F"/>
        </w:rPr>
        <w:t>cheâ</w:t>
      </w:r>
      <w:r>
        <w:rPr>
          <w:color w:val="231F1F"/>
          <w:spacing w:val="-8"/>
        </w:rPr>
        <w:t> </w:t>
      </w:r>
      <w:r>
        <w:rPr>
          <w:color w:val="231F1F"/>
        </w:rPr>
        <w:t>bai:</w:t>
      </w:r>
      <w:r>
        <w:rPr>
          <w:color w:val="231F1F"/>
          <w:spacing w:val="-8"/>
        </w:rPr>
        <w:t> </w:t>
      </w:r>
      <w:r>
        <w:rPr>
          <w:color w:val="231F1F"/>
        </w:rPr>
        <w:t>“Keû</w:t>
      </w:r>
      <w:r>
        <w:rPr>
          <w:color w:val="231F1F"/>
          <w:spacing w:val="-8"/>
        </w:rPr>
        <w:t> </w:t>
      </w:r>
      <w:r>
        <w:rPr>
          <w:color w:val="231F1F"/>
        </w:rPr>
        <w:t>naøy</w:t>
      </w:r>
      <w:r>
        <w:rPr>
          <w:color w:val="231F1F"/>
          <w:spacing w:val="-8"/>
        </w:rPr>
        <w:t> </w:t>
      </w:r>
      <w:r>
        <w:rPr>
          <w:color w:val="231F1F"/>
        </w:rPr>
        <w:t>cöôõi voi gioáng nhö cöôõi heo, neáu vaøo traän chieán thì chaéc chaén seõ maát maïng, thaät laø uoång phí boång loäc cuûa vua”. Neáu thaáy cöôõi voi thieän ngheä thì khen ngôïi: “Keû naøy cöôõi voi thieän ngheä, caàm moùc ñieàu khieån tôùi lui, xoay beân traùi beân phaûi ñeàu kheùo leùo. Neáu xoâng traän thì chaéc chaén phaù ñöôïc quaân giaëc, laïi baûo toaøn ñöôïc tính maïng. Ngöôøi nhö theá xöùng </w:t>
      </w:r>
      <w:r>
        <w:rPr>
          <w:color w:val="231F1F"/>
          <w:spacing w:val="-3"/>
        </w:rPr>
        <w:t>ñaùng </w:t>
      </w:r>
      <w:r>
        <w:rPr>
          <w:color w:val="231F1F"/>
        </w:rPr>
        <w:t>aên</w:t>
      </w:r>
      <w:r>
        <w:rPr>
          <w:color w:val="231F1F"/>
          <w:spacing w:val="-5"/>
        </w:rPr>
        <w:t> </w:t>
      </w:r>
      <w:r>
        <w:rPr>
          <w:color w:val="231F1F"/>
        </w:rPr>
        <w:t>loäc</w:t>
      </w:r>
      <w:r>
        <w:rPr>
          <w:color w:val="231F1F"/>
          <w:spacing w:val="-5"/>
        </w:rPr>
        <w:t> </w:t>
      </w:r>
      <w:r>
        <w:rPr>
          <w:color w:val="231F1F"/>
        </w:rPr>
        <w:t>cuûa</w:t>
      </w:r>
      <w:r>
        <w:rPr>
          <w:color w:val="231F1F"/>
          <w:spacing w:val="-3"/>
        </w:rPr>
        <w:t> </w:t>
      </w:r>
      <w:r>
        <w:rPr>
          <w:color w:val="231F1F"/>
        </w:rPr>
        <w:t>vua”.</w:t>
      </w:r>
      <w:r>
        <w:rPr>
          <w:color w:val="231F1F"/>
          <w:spacing w:val="-3"/>
        </w:rPr>
        <w:t> </w:t>
      </w:r>
      <w:r>
        <w:rPr>
          <w:color w:val="231F1F"/>
        </w:rPr>
        <w:t>Khi</w:t>
      </w:r>
      <w:r>
        <w:rPr>
          <w:color w:val="231F1F"/>
          <w:spacing w:val="-3"/>
        </w:rPr>
        <w:t> </w:t>
      </w:r>
      <w:r>
        <w:rPr>
          <w:color w:val="231F1F"/>
        </w:rPr>
        <w:t>hoï</w:t>
      </w:r>
      <w:r>
        <w:rPr>
          <w:color w:val="231F1F"/>
          <w:spacing w:val="-3"/>
        </w:rPr>
        <w:t> </w:t>
      </w:r>
      <w:r>
        <w:rPr>
          <w:color w:val="231F1F"/>
        </w:rPr>
        <w:t>thaáy</w:t>
      </w:r>
      <w:r>
        <w:rPr>
          <w:color w:val="231F1F"/>
          <w:spacing w:val="-5"/>
        </w:rPr>
        <w:t> </w:t>
      </w:r>
      <w:r>
        <w:rPr>
          <w:color w:val="231F1F"/>
        </w:rPr>
        <w:t>nhöõng</w:t>
      </w:r>
      <w:r>
        <w:rPr>
          <w:color w:val="231F1F"/>
          <w:spacing w:val="-4"/>
        </w:rPr>
        <w:t> </w:t>
      </w:r>
      <w:r>
        <w:rPr>
          <w:color w:val="231F1F"/>
        </w:rPr>
        <w:t>ai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cöôõi</w:t>
      </w:r>
      <w:r>
        <w:rPr>
          <w:color w:val="231F1F"/>
          <w:spacing w:val="-5"/>
        </w:rPr>
        <w:t> </w:t>
      </w:r>
      <w:r>
        <w:rPr>
          <w:color w:val="231F1F"/>
        </w:rPr>
        <w:t>ngöïa,</w:t>
      </w:r>
      <w:r>
        <w:rPr>
          <w:color w:val="231F1F"/>
          <w:spacing w:val="-3"/>
        </w:rPr>
        <w:t> </w:t>
      </w:r>
      <w:r>
        <w:rPr>
          <w:color w:val="231F1F"/>
        </w:rPr>
        <w:t>laùi</w:t>
      </w:r>
      <w:r>
        <w:rPr>
          <w:color w:val="231F1F"/>
          <w:spacing w:val="-3"/>
        </w:rPr>
        <w:t> </w:t>
      </w:r>
      <w:r>
        <w:rPr>
          <w:color w:val="231F1F"/>
        </w:rPr>
        <w:t>xe,</w:t>
      </w:r>
      <w:r>
        <w:rPr>
          <w:color w:val="231F1F"/>
          <w:spacing w:val="-5"/>
        </w:rPr>
        <w:t> </w:t>
      </w:r>
      <w:r>
        <w:rPr>
          <w:color w:val="231F1F"/>
        </w:rPr>
        <w:t>caàm cung,</w:t>
      </w:r>
      <w:r>
        <w:rPr>
          <w:color w:val="231F1F"/>
          <w:spacing w:val="-3"/>
        </w:rPr>
        <w:t> </w:t>
      </w:r>
      <w:r>
        <w:rPr>
          <w:color w:val="231F1F"/>
        </w:rPr>
        <w:t>ñao,</w:t>
      </w:r>
      <w:r>
        <w:rPr>
          <w:color w:val="231F1F"/>
          <w:spacing w:val="-3"/>
        </w:rPr>
        <w:t> </w:t>
      </w:r>
      <w:r>
        <w:rPr>
          <w:color w:val="231F1F"/>
        </w:rPr>
        <w:t>maâu,</w:t>
      </w:r>
      <w:r>
        <w:rPr>
          <w:color w:val="231F1F"/>
          <w:spacing w:val="-3"/>
        </w:rPr>
        <w:t> </w:t>
      </w:r>
      <w:r>
        <w:rPr>
          <w:color w:val="231F1F"/>
        </w:rPr>
        <w:t>thuaãn,</w:t>
      </w:r>
      <w:r>
        <w:rPr>
          <w:color w:val="231F1F"/>
          <w:spacing w:val="-3"/>
        </w:rPr>
        <w:t> </w:t>
      </w:r>
      <w:r>
        <w:rPr>
          <w:color w:val="231F1F"/>
        </w:rPr>
        <w:t>saùo</w:t>
      </w:r>
      <w:r>
        <w:rPr>
          <w:color w:val="231F1F"/>
          <w:spacing w:val="-3"/>
        </w:rPr>
        <w:t> </w:t>
      </w:r>
      <w:r>
        <w:rPr>
          <w:color w:val="231F1F"/>
        </w:rPr>
        <w:t>thì</w:t>
      </w:r>
      <w:r>
        <w:rPr>
          <w:color w:val="231F1F"/>
          <w:spacing w:val="-5"/>
        </w:rPr>
        <w:t> </w:t>
      </w:r>
      <w:r>
        <w:rPr>
          <w:color w:val="231F1F"/>
        </w:rPr>
        <w:t>nhaát</w:t>
      </w:r>
      <w:r>
        <w:rPr>
          <w:color w:val="231F1F"/>
          <w:spacing w:val="-5"/>
        </w:rPr>
        <w:t> </w:t>
      </w:r>
      <w:r>
        <w:rPr>
          <w:color w:val="231F1F"/>
        </w:rPr>
        <w:t>nhaát</w:t>
      </w:r>
      <w:r>
        <w:rPr>
          <w:color w:val="231F1F"/>
          <w:spacing w:val="-4"/>
        </w:rPr>
        <w:t> </w:t>
      </w:r>
      <w:r>
        <w:rPr>
          <w:color w:val="231F1F"/>
        </w:rPr>
        <w:t>cheâ</w:t>
      </w:r>
      <w:r>
        <w:rPr>
          <w:color w:val="231F1F"/>
          <w:spacing w:val="-3"/>
        </w:rPr>
        <w:t> </w:t>
      </w:r>
      <w:r>
        <w:rPr>
          <w:color w:val="231F1F"/>
        </w:rPr>
        <w:t>bai</w:t>
      </w:r>
      <w:r>
        <w:rPr>
          <w:color w:val="231F1F"/>
          <w:spacing w:val="-3"/>
        </w:rPr>
        <w:t> </w:t>
      </w:r>
      <w:r>
        <w:rPr>
          <w:color w:val="231F1F"/>
        </w:rPr>
        <w:t>hoaëc</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roài</w:t>
      </w:r>
      <w:r>
        <w:rPr>
          <w:color w:val="231F1F"/>
          <w:spacing w:val="-3"/>
        </w:rPr>
        <w:t> </w:t>
      </w:r>
      <w:r>
        <w:rPr>
          <w:color w:val="231F1F"/>
        </w:rPr>
        <w:t>chæ baûo:</w:t>
      </w:r>
      <w:r>
        <w:rPr>
          <w:color w:val="231F1F"/>
          <w:spacing w:val="-6"/>
        </w:rPr>
        <w:t> </w:t>
      </w:r>
      <w:r>
        <w:rPr>
          <w:color w:val="231F1F"/>
        </w:rPr>
        <w:t>“Ngöôi</w:t>
      </w:r>
      <w:r>
        <w:rPr>
          <w:color w:val="231F1F"/>
          <w:spacing w:val="-5"/>
        </w:rPr>
        <w:t> </w:t>
      </w:r>
      <w:r>
        <w:rPr>
          <w:color w:val="231F1F"/>
        </w:rPr>
        <w:t>phaûi</w:t>
      </w:r>
      <w:r>
        <w:rPr>
          <w:color w:val="231F1F"/>
          <w:spacing w:val="-9"/>
        </w:rPr>
        <w:t> </w:t>
      </w:r>
      <w:r>
        <w:rPr>
          <w:color w:val="231F1F"/>
        </w:rPr>
        <w:t>cöôõi</w:t>
      </w:r>
      <w:r>
        <w:rPr>
          <w:color w:val="231F1F"/>
          <w:spacing w:val="-8"/>
        </w:rPr>
        <w:t> </w:t>
      </w:r>
      <w:r>
        <w:rPr>
          <w:color w:val="231F1F"/>
        </w:rPr>
        <w:t>voi,</w:t>
      </w:r>
      <w:r>
        <w:rPr>
          <w:color w:val="231F1F"/>
          <w:spacing w:val="-5"/>
        </w:rPr>
        <w:t> </w:t>
      </w:r>
      <w:r>
        <w:rPr>
          <w:color w:val="231F1F"/>
        </w:rPr>
        <w:t>cöôõi</w:t>
      </w:r>
      <w:r>
        <w:rPr>
          <w:color w:val="231F1F"/>
          <w:spacing w:val="-6"/>
        </w:rPr>
        <w:t> </w:t>
      </w:r>
      <w:r>
        <w:rPr>
          <w:color w:val="231F1F"/>
        </w:rPr>
        <w:t>ngöïa,</w:t>
      </w:r>
      <w:r>
        <w:rPr>
          <w:color w:val="231F1F"/>
          <w:spacing w:val="-8"/>
        </w:rPr>
        <w:t> </w:t>
      </w:r>
      <w:r>
        <w:rPr>
          <w:color w:val="231F1F"/>
        </w:rPr>
        <w:t>laùi</w:t>
      </w:r>
      <w:r>
        <w:rPr>
          <w:color w:val="231F1F"/>
          <w:spacing w:val="-6"/>
        </w:rPr>
        <w:t> </w:t>
      </w:r>
      <w:r>
        <w:rPr>
          <w:color w:val="231F1F"/>
        </w:rPr>
        <w:t>xe,</w:t>
      </w:r>
      <w:r>
        <w:rPr>
          <w:color w:val="231F1F"/>
          <w:spacing w:val="-8"/>
        </w:rPr>
        <w:t> </w:t>
      </w:r>
      <w:r>
        <w:rPr>
          <w:color w:val="231F1F"/>
        </w:rPr>
        <w:t>caàm</w:t>
      </w:r>
      <w:r>
        <w:rPr>
          <w:color w:val="231F1F"/>
          <w:spacing w:val="-5"/>
        </w:rPr>
        <w:t> </w:t>
      </w:r>
      <w:r>
        <w:rPr>
          <w:color w:val="231F1F"/>
        </w:rPr>
        <w:t>cung,</w:t>
      </w:r>
      <w:r>
        <w:rPr>
          <w:color w:val="231F1F"/>
          <w:spacing w:val="-9"/>
        </w:rPr>
        <w:t> </w:t>
      </w:r>
      <w:r>
        <w:rPr>
          <w:color w:val="231F1F"/>
        </w:rPr>
        <w:t>caàm</w:t>
      </w:r>
      <w:r>
        <w:rPr>
          <w:color w:val="231F1F"/>
          <w:spacing w:val="-8"/>
        </w:rPr>
        <w:t> </w:t>
      </w:r>
      <w:r>
        <w:rPr>
          <w:color w:val="231F1F"/>
        </w:rPr>
        <w:t>thuaãn,</w:t>
      </w:r>
      <w:r>
        <w:rPr>
          <w:color w:val="231F1F"/>
          <w:spacing w:val="-5"/>
        </w:rPr>
        <w:t> </w:t>
      </w:r>
      <w:r>
        <w:rPr>
          <w:color w:val="231F1F"/>
        </w:rPr>
        <w:t>caàm maâu nhö theá naøy, theá naøy naøy”.</w:t>
      </w:r>
    </w:p>
    <w:p>
      <w:pPr>
        <w:pStyle w:val="BodyText"/>
        <w:spacing w:line="220" w:lineRule="auto"/>
        <w:ind w:right="720"/>
        <w:jc w:val="both"/>
      </w:pPr>
      <w:r>
        <w:rPr>
          <w:color w:val="231F1F"/>
        </w:rPr>
        <w:t>Nhöõng keû khoâng theå laøm ñöôïc, nghe hoï cheâ nhö vaäy, lieàn noåi giaän, noùi: “Ñaây chính laø giaëc chöù coøn tìm giaëc ôû ñaâu nöõa. Chuùng ta</w:t>
      </w:r>
      <w:r>
        <w:rPr>
          <w:color w:val="231F1F"/>
          <w:spacing w:val="-36"/>
        </w:rPr>
        <w:t> </w:t>
      </w:r>
      <w:r>
        <w:rPr>
          <w:color w:val="231F1F"/>
        </w:rPr>
        <w:t>haõy cuøng nhau gieát haén”. Khi aáy, nhöõng keû ñöôïc khen ngôïi lieàn noùi: “Caùc Tyø-kheo naøy ñeàu laø doøng doõi vua chuùa, doøng doõi Saùt-lôïi ñaïi thaàn, ñeàu bieát binh phaùp. Vì sao caùc anh khoâng chòu khoù hoïc hoûi maø traùi laïi coøn oaùn ngöôøi ta?”. Nhöõng keû bò cheâ bai nghe noùi theá, lieàn nguoâi giaän vaø trong loøng caûm thaáy hoå</w:t>
      </w:r>
      <w:r>
        <w:rPr>
          <w:color w:val="231F1F"/>
          <w:spacing w:val="-1"/>
        </w:rPr>
        <w:t> </w:t>
      </w:r>
      <w:r>
        <w:rPr>
          <w:color w:val="231F1F"/>
        </w:rPr>
        <w:t>theïn.</w:t>
      </w:r>
    </w:p>
    <w:p>
      <w:pPr>
        <w:pStyle w:val="BodyText"/>
        <w:spacing w:line="220" w:lineRule="auto"/>
        <w:ind w:right="719"/>
        <w:jc w:val="both"/>
      </w:pPr>
      <w:r>
        <w:rPr>
          <w:color w:val="231F1F"/>
        </w:rPr>
        <w:t>Caùc Tyø-kheo nghe söï kieän aáy, lieàn ñeán baïch leân Theá Toân. Phaät beøn baûo goïi nhoùm saùu Tyø-kheo ñeán. Khi hoï ñeán roài, Phaät lieàn hoûi söï vieäc treân: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Caùc oâng coù vieäc ñoù thaät</w:t>
      </w:r>
      <w:r>
        <w:rPr>
          <w:color w:val="231F1F"/>
          <w:spacing w:val="-1"/>
          <w:sz w:val="24"/>
        </w:rPr>
        <w:t> </w:t>
      </w:r>
      <w:r>
        <w:rPr>
          <w:color w:val="231F1F"/>
          <w:sz w:val="24"/>
        </w:rPr>
        <w:t>chaêng?</w:t>
      </w:r>
    </w:p>
    <w:p>
      <w:pPr>
        <w:pStyle w:val="ListParagraph"/>
        <w:numPr>
          <w:ilvl w:val="0"/>
          <w:numId w:val="1"/>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60" w:val="left" w:leader="none"/>
        </w:tabs>
        <w:spacing w:line="307" w:lineRule="exact" w:before="0" w:after="0"/>
        <w:ind w:left="1459" w:right="0" w:hanging="169"/>
        <w:jc w:val="left"/>
        <w:rPr>
          <w:sz w:val="24"/>
        </w:rPr>
      </w:pPr>
      <w:r>
        <w:rPr>
          <w:color w:val="231F1F"/>
          <w:sz w:val="24"/>
        </w:rPr>
        <w:t>Ñoù</w:t>
      </w:r>
      <w:r>
        <w:rPr>
          <w:color w:val="231F1F"/>
          <w:spacing w:val="23"/>
          <w:sz w:val="24"/>
        </w:rPr>
        <w:t> </w:t>
      </w:r>
      <w:r>
        <w:rPr>
          <w:color w:val="231F1F"/>
          <w:sz w:val="24"/>
        </w:rPr>
        <w:t>laø</w:t>
      </w:r>
      <w:r>
        <w:rPr>
          <w:color w:val="231F1F"/>
          <w:spacing w:val="24"/>
          <w:sz w:val="24"/>
        </w:rPr>
        <w:t> </w:t>
      </w:r>
      <w:r>
        <w:rPr>
          <w:color w:val="231F1F"/>
          <w:sz w:val="24"/>
        </w:rPr>
        <w:t>vieäc</w:t>
      </w:r>
      <w:r>
        <w:rPr>
          <w:color w:val="231F1F"/>
          <w:spacing w:val="24"/>
          <w:sz w:val="24"/>
        </w:rPr>
        <w:t> </w:t>
      </w:r>
      <w:r>
        <w:rPr>
          <w:color w:val="231F1F"/>
          <w:sz w:val="24"/>
        </w:rPr>
        <w:t>xaáu,</w:t>
      </w:r>
      <w:r>
        <w:rPr>
          <w:color w:val="231F1F"/>
          <w:spacing w:val="24"/>
          <w:sz w:val="24"/>
        </w:rPr>
        <w:t> </w:t>
      </w:r>
      <w:r>
        <w:rPr>
          <w:color w:val="231F1F"/>
          <w:sz w:val="24"/>
        </w:rPr>
        <w:t>phi</w:t>
      </w:r>
      <w:r>
        <w:rPr>
          <w:color w:val="231F1F"/>
          <w:spacing w:val="24"/>
          <w:sz w:val="24"/>
        </w:rPr>
        <w:t> </w:t>
      </w:r>
      <w:r>
        <w:rPr>
          <w:color w:val="231F1F"/>
          <w:sz w:val="24"/>
        </w:rPr>
        <w:t>phaùp,</w:t>
      </w:r>
      <w:r>
        <w:rPr>
          <w:color w:val="231F1F"/>
          <w:spacing w:val="24"/>
          <w:sz w:val="24"/>
        </w:rPr>
        <w:t> </w:t>
      </w:r>
      <w:r>
        <w:rPr>
          <w:color w:val="231F1F"/>
          <w:sz w:val="24"/>
        </w:rPr>
        <w:t>phi</w:t>
      </w:r>
      <w:r>
        <w:rPr>
          <w:color w:val="231F1F"/>
          <w:spacing w:val="24"/>
          <w:sz w:val="24"/>
        </w:rPr>
        <w:t> </w:t>
      </w:r>
      <w:r>
        <w:rPr>
          <w:color w:val="231F1F"/>
          <w:sz w:val="24"/>
        </w:rPr>
        <w:t>luaät,</w:t>
      </w:r>
      <w:r>
        <w:rPr>
          <w:color w:val="231F1F"/>
          <w:spacing w:val="23"/>
          <w:sz w:val="24"/>
        </w:rPr>
        <w:t> </w:t>
      </w:r>
      <w:r>
        <w:rPr>
          <w:color w:val="231F1F"/>
          <w:sz w:val="24"/>
        </w:rPr>
        <w:t>traùi</w:t>
      </w:r>
      <w:r>
        <w:rPr>
          <w:color w:val="231F1F"/>
          <w:spacing w:val="24"/>
          <w:sz w:val="24"/>
        </w:rPr>
        <w:t> </w:t>
      </w:r>
      <w:r>
        <w:rPr>
          <w:color w:val="231F1F"/>
          <w:sz w:val="24"/>
        </w:rPr>
        <w:t>lôøi</w:t>
      </w:r>
      <w:r>
        <w:rPr>
          <w:color w:val="231F1F"/>
          <w:spacing w:val="26"/>
          <w:sz w:val="24"/>
        </w:rPr>
        <w:t> </w:t>
      </w:r>
      <w:r>
        <w:rPr>
          <w:color w:val="231F1F"/>
          <w:sz w:val="24"/>
        </w:rPr>
        <w:t>Ta</w:t>
      </w:r>
      <w:r>
        <w:rPr>
          <w:color w:val="231F1F"/>
          <w:spacing w:val="22"/>
          <w:sz w:val="24"/>
        </w:rPr>
        <w:t> </w:t>
      </w:r>
      <w:r>
        <w:rPr>
          <w:color w:val="231F1F"/>
          <w:sz w:val="24"/>
        </w:rPr>
        <w:t>daïy,</w:t>
      </w:r>
      <w:r>
        <w:rPr>
          <w:color w:val="231F1F"/>
          <w:spacing w:val="24"/>
          <w:sz w:val="24"/>
        </w:rPr>
        <w:t> </w:t>
      </w:r>
      <w:r>
        <w:rPr>
          <w:color w:val="231F1F"/>
          <w:sz w:val="24"/>
        </w:rPr>
        <w:t>khoâng</w:t>
      </w:r>
      <w:r>
        <w:rPr>
          <w:color w:val="231F1F"/>
          <w:spacing w:val="24"/>
          <w:sz w:val="24"/>
        </w:rPr>
        <w:t> </w:t>
      </w:r>
      <w:r>
        <w:rPr>
          <w:color w:val="231F1F"/>
          <w:sz w:val="24"/>
        </w:rPr>
        <w:t>theå</w:t>
      </w:r>
    </w:p>
    <w:p>
      <w:pPr>
        <w:pStyle w:val="BodyText"/>
        <w:spacing w:line="309" w:lineRule="exact" w:before="103"/>
        <w:ind w:firstLine="0"/>
      </w:pPr>
      <w:r>
        <w:rPr>
          <w:color w:val="231F1F"/>
        </w:rPr>
        <w:t>duøng vieäc ñoù ñeå nuoâi lôùn phaùp thieän ñöôïc.</w:t>
      </w:r>
    </w:p>
    <w:p>
      <w:pPr>
        <w:pStyle w:val="BodyText"/>
        <w:spacing w:line="220" w:lineRule="auto" w:before="16"/>
        <w:ind w:right="720"/>
        <w:jc w:val="both"/>
      </w:pPr>
      <w:r>
        <w:rPr>
          <w:color w:val="231F1F"/>
        </w:rPr>
        <w:t>Theá roài, Phaät truyeàn leänh cho caùc Tyø-kheo ñang soáng taïi thaønh Xaù-veä phaûi taäp hoïp laïi taát caû, vì möôøi lôïi ích maø cheá giôùi cho caùc Tyø- kheo, duø ai nghe roài cuõng phaûi nghe laïi:</w:t>
      </w:r>
    </w:p>
    <w:p>
      <w:pPr>
        <w:spacing w:line="220" w:lineRule="auto" w:before="0"/>
        <w:ind w:left="1291" w:right="724" w:firstLine="566"/>
        <w:jc w:val="both"/>
        <w:rPr>
          <w:b/>
          <w:i/>
          <w:sz w:val="24"/>
        </w:rPr>
      </w:pPr>
      <w:r>
        <w:rPr>
          <w:b/>
          <w:i/>
          <w:color w:val="231F1F"/>
          <w:sz w:val="24"/>
        </w:rPr>
        <w:t>Neáu Tyø-kheo coù duyeân söï thì ñöôïc nguû trong quaân traïi </w:t>
      </w:r>
      <w:r>
        <w:rPr>
          <w:b/>
          <w:i/>
          <w:color w:val="231F1F"/>
          <w:spacing w:val="-6"/>
          <w:sz w:val="24"/>
        </w:rPr>
        <w:t>ba </w:t>
      </w:r>
      <w:r>
        <w:rPr>
          <w:b/>
          <w:i/>
          <w:color w:val="231F1F"/>
          <w:sz w:val="24"/>
        </w:rPr>
        <w:t>ñeâm, nhöng neáu xem quaân xuaát traän, nha kyø, caõi loän, ñaùnh nhau, theá löïc thì phaïm</w:t>
      </w:r>
      <w:r>
        <w:rPr>
          <w:b/>
          <w:i/>
          <w:color w:val="231F1F"/>
          <w:spacing w:val="-31"/>
          <w:sz w:val="24"/>
        </w:rPr>
        <w:t> </w:t>
      </w:r>
      <w:r>
        <w:rPr>
          <w:b/>
          <w:i/>
          <w:color w:val="231F1F"/>
          <w:sz w:val="24"/>
        </w:rPr>
        <w:t>Ba-daï-ñeà.</w:t>
      </w:r>
    </w:p>
    <w:p>
      <w:pPr>
        <w:spacing w:line="310" w:lineRule="exact" w:before="247"/>
        <w:ind w:left="1291" w:right="0" w:firstLine="0"/>
        <w:jc w:val="left"/>
        <w:rPr>
          <w:b/>
          <w:i/>
          <w:sz w:val="24"/>
        </w:rPr>
      </w:pPr>
      <w:r>
        <w:rPr>
          <w:b/>
          <w:i/>
          <w:color w:val="231F1F"/>
          <w:sz w:val="24"/>
        </w:rPr>
        <w:t>Giaûi Thích:</w:t>
      </w:r>
    </w:p>
    <w:p>
      <w:pPr>
        <w:pStyle w:val="BodyText"/>
        <w:spacing w:line="220" w:lineRule="auto" w:before="19"/>
        <w:ind w:left="1291" w:right="4558" w:firstLine="0"/>
      </w:pPr>
      <w:r>
        <w:rPr>
          <w:color w:val="231F1F"/>
        </w:rPr>
        <w:t>Tyø-kheo: Nhö treân ñaõ noùi. Ba ñeâm: Toái ña laø ba ñeâm.</w:t>
      </w:r>
    </w:p>
    <w:p>
      <w:pPr>
        <w:pStyle w:val="BodyText"/>
        <w:spacing w:line="220" w:lineRule="auto"/>
        <w:ind w:right="416"/>
      </w:pPr>
      <w:r>
        <w:rPr>
          <w:color w:val="231F1F"/>
        </w:rPr>
        <w:t>Xem: Taïo ñieàu kieän coá yù ñi ñeán, hoaëc töø choã cao xuoáng choã thaáp, hoaëc töø choã thaáp leân choã cao.</w:t>
      </w:r>
    </w:p>
    <w:p>
      <w:pPr>
        <w:pStyle w:val="BodyText"/>
        <w:spacing w:line="275" w:lineRule="exact"/>
        <w:ind w:left="1291" w:firstLine="0"/>
      </w:pPr>
      <w:r>
        <w:rPr>
          <w:color w:val="231F1F"/>
        </w:rPr>
        <w:t>Quaân: Boán quaân chuûng nhö treân ñaõ noùi.</w:t>
      </w:r>
    </w:p>
    <w:p>
      <w:pPr>
        <w:pStyle w:val="BodyText"/>
        <w:spacing w:line="304" w:lineRule="exact"/>
        <w:ind w:left="1291" w:firstLine="0"/>
      </w:pPr>
      <w:r>
        <w:rPr>
          <w:color w:val="231F1F"/>
        </w:rPr>
        <w:t>Nha kyø: Hoaëc laø hình sö töû, hoaëc hình baùn nguyeät.</w:t>
      </w:r>
    </w:p>
    <w:p>
      <w:pPr>
        <w:spacing w:after="0" w:line="304" w:lineRule="exact"/>
        <w:sectPr>
          <w:headerReference w:type="default" r:id="rId5"/>
          <w:type w:val="continuous"/>
          <w:pgSz w:w="11910" w:h="16840"/>
          <w:pgMar w:header="954" w:top="1160" w:bottom="280" w:left="1680" w:right="1680"/>
          <w:pgNumType w:start="1"/>
        </w:sectPr>
      </w:pPr>
    </w:p>
    <w:p>
      <w:pPr>
        <w:pStyle w:val="BodyText"/>
        <w:spacing w:line="216" w:lineRule="auto" w:before="25"/>
        <w:ind w:left="1291" w:right="4543" w:firstLine="0"/>
      </w:pPr>
      <w:r>
        <w:rPr>
          <w:color w:val="231F1F"/>
        </w:rPr>
        <w:t>Caõi: Caõi nhau baèng mieäng. Ñaùnh: Hai nhoùm giao ñaáu.</w:t>
      </w:r>
    </w:p>
    <w:p>
      <w:pPr>
        <w:pStyle w:val="BodyText"/>
        <w:spacing w:line="220" w:lineRule="auto" w:before="6"/>
        <w:ind w:right="416"/>
      </w:pPr>
      <w:r>
        <w:rPr>
          <w:color w:val="231F1F"/>
        </w:rPr>
        <w:t>Theá löïc: Xem coi söï theá maïnh yeáu nghieâng veà beân naøo, thì goïi laø theá löïc.</w:t>
      </w:r>
    </w:p>
    <w:p>
      <w:pPr>
        <w:pStyle w:val="BodyText"/>
        <w:spacing w:line="275" w:lineRule="exact"/>
        <w:ind w:left="1291" w:firstLine="0"/>
      </w:pPr>
      <w:r>
        <w:rPr>
          <w:color w:val="231F1F"/>
        </w:rPr>
        <w:t>Ba-daï-ñeà: Nhö treân ñaõ noùi.</w:t>
      </w:r>
    </w:p>
    <w:p>
      <w:pPr>
        <w:pStyle w:val="BodyText"/>
        <w:spacing w:line="220" w:lineRule="auto" w:before="12"/>
        <w:ind w:left="772" w:right="720" w:firstLine="535"/>
        <w:jc w:val="right"/>
      </w:pPr>
      <w:r>
        <w:rPr>
          <w:color w:val="231F1F"/>
        </w:rPr>
        <w:t>Neáu Tyø-kheo ñang ñi treân ñöôøng gaëp quaân lính maø khoâng coá yù xem thì khoâng coù toäi. Neáu taïo phöông tieän ñeå xem thì phaïm Ba-daï-ñeà.</w:t>
      </w:r>
    </w:p>
    <w:p>
      <w:pPr>
        <w:pStyle w:val="BodyText"/>
        <w:spacing w:line="220" w:lineRule="auto"/>
        <w:ind w:right="720"/>
        <w:jc w:val="both"/>
      </w:pPr>
      <w:r>
        <w:rPr>
          <w:color w:val="231F1F"/>
        </w:rPr>
        <w:t>Neáu quaân cöôùp töø trong thoân ñi ra, Tyø-kheo ñang ñi giöõa ñöôøng gaëp hoï maø khoâng coá yù xem thì khoâng coù toäi. Neáu taïo phöông tieän ñeå xem thì phaïm Ba-daï-ñeà.</w:t>
      </w:r>
    </w:p>
    <w:p>
      <w:pPr>
        <w:pStyle w:val="BodyText"/>
        <w:spacing w:line="220" w:lineRule="auto"/>
        <w:ind w:right="718"/>
        <w:jc w:val="both"/>
      </w:pPr>
      <w:r>
        <w:rPr>
          <w:color w:val="231F1F"/>
        </w:rPr>
        <w:t>Neáu Tyø-kheo ñang ñi kinh haønh nôi thoân daõ gaëp quaân giaëc ñeán maø khoâng coá yù xem thì khoâng coù toäi. Neáu taïo phöông tieän ñeå xem thì phaïm Ba-daï-ñeà.</w:t>
      </w:r>
    </w:p>
    <w:p>
      <w:pPr>
        <w:pStyle w:val="BodyText"/>
        <w:spacing w:line="220" w:lineRule="auto"/>
        <w:ind w:right="718"/>
        <w:jc w:val="both"/>
      </w:pPr>
      <w:r>
        <w:rPr>
          <w:color w:val="231F1F"/>
        </w:rPr>
        <w:t>Neáu Tyø-kheo ñang ñi kinh haønh nôi röøng hoang, roài boïn cöôùp</w:t>
      </w:r>
      <w:r>
        <w:rPr>
          <w:color w:val="231F1F"/>
          <w:spacing w:val="-40"/>
        </w:rPr>
        <w:t> </w:t>
      </w:r>
      <w:r>
        <w:rPr>
          <w:color w:val="231F1F"/>
        </w:rPr>
        <w:t>vöøa cöôùp boùc trong thoân ñi ngang qua choã Tyø-kheo, sau ñoù, nhöõng ngöôøi truy ñuoåi boïn cöôùp ñi tìm chuùng ñeán choã Tyø-kheo hoûi Tyø-kheo: </w:t>
      </w:r>
      <w:r>
        <w:rPr>
          <w:color w:val="231F1F"/>
          <w:spacing w:val="-3"/>
        </w:rPr>
        <w:t>“Coù </w:t>
      </w:r>
      <w:r>
        <w:rPr>
          <w:color w:val="231F1F"/>
        </w:rPr>
        <w:t>thaáy boïn cöôùp khoâng?”, thì Tyø-kheo khoâng ñöôïc noùi doái, cuõng khoâng ñöôïc chæ choã boïn cöôùp maø neân noùi: “Haõy xem moùng tay ñaây</w:t>
      </w:r>
      <w:r>
        <w:rPr>
          <w:color w:val="231F1F"/>
          <w:spacing w:val="-4"/>
        </w:rPr>
        <w:t> </w:t>
      </w:r>
      <w:r>
        <w:rPr>
          <w:color w:val="231F1F"/>
        </w:rPr>
        <w:t>naøy”.</w:t>
      </w:r>
    </w:p>
    <w:p>
      <w:pPr>
        <w:pStyle w:val="BodyText"/>
        <w:spacing w:line="220" w:lineRule="auto"/>
        <w:ind w:right="720"/>
        <w:jc w:val="both"/>
      </w:pPr>
      <w:r>
        <w:rPr>
          <w:color w:val="231F1F"/>
        </w:rPr>
        <w:t>Neáu Tyø-kheo ñang ôû trong thaønh, boãng coù giaëc ñeán vaây thaønh, roài vua baûo Tyø-kheo phaûi leân caû treân thaønh ñeå chöùng toû trong thaønh  coù ñoâng ngöôøi, maø Tyø-kheo khoâng coá yù xem thì khoâng coù toäi. Neáu taïo phöông tieän ñeå xem thì phaïm Ba-daï-ñeà. Theá neân noùi (nhö</w:t>
      </w:r>
      <w:r>
        <w:rPr>
          <w:color w:val="231F1F"/>
          <w:spacing w:val="-1"/>
        </w:rPr>
        <w:t> </w:t>
      </w:r>
      <w:r>
        <w:rPr>
          <w:color w:val="231F1F"/>
        </w:rPr>
        <w:t>treân).</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759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58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6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- 075 T072 Bá»Ÿ LUáº¬T 2 _063_ Giá»łi Xem QuÃ¢n Ä’á»Ži Diá»–n Táº­p-92 PhÃ¡p Ä’Æ¡n Ä’á»†-Giá»łi PhÃ¡p Cá»§a Tá»³ Kheo.docx</dc:title>
  <dcterms:created xsi:type="dcterms:W3CDTF">2021-03-11T02:38:17Z</dcterms:created>
  <dcterms:modified xsi:type="dcterms:W3CDTF">2021-03-11T02:38:17Z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